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C03" w:rsidRPr="00EA6C03" w:rsidRDefault="00EA6C0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 w:rsidRPr="007027C9">
        <w:rPr>
          <w:rFonts w:ascii="ArialMT" w:hAnsi="ArialMT" w:cs="ArialMT"/>
          <w:b/>
          <w:sz w:val="24"/>
          <w:szCs w:val="24"/>
          <w:lang w:val="fr-CA"/>
        </w:rPr>
        <w:t>Titre</w:t>
      </w:r>
      <w:r>
        <w:rPr>
          <w:rFonts w:ascii="ArialMT" w:hAnsi="ArialMT" w:cs="ArialMT"/>
          <w:sz w:val="24"/>
          <w:szCs w:val="24"/>
          <w:lang w:val="fr-CA"/>
        </w:rPr>
        <w:t xml:space="preserve"> : Repositionnement thérapeutique de médicaments intégrants les différences sexuelles dans divers modèles de maladie de Parkinson </w:t>
      </w:r>
    </w:p>
    <w:p w:rsidR="00EA6C03" w:rsidRPr="00EA6C03" w:rsidRDefault="00EA6C0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EA6C03" w:rsidRDefault="00EA6C0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 w:rsidRPr="007027C9">
        <w:rPr>
          <w:rFonts w:ascii="ArialMT" w:hAnsi="ArialMT" w:cs="ArialMT"/>
          <w:b/>
          <w:sz w:val="24"/>
          <w:szCs w:val="24"/>
          <w:lang w:val="fr-CA"/>
        </w:rPr>
        <w:t>Programme</w:t>
      </w:r>
      <w:r>
        <w:rPr>
          <w:rFonts w:ascii="ArialMT" w:hAnsi="ArialMT" w:cs="ArialMT"/>
          <w:sz w:val="24"/>
          <w:szCs w:val="24"/>
          <w:lang w:val="fr-CA"/>
        </w:rPr>
        <w:t> : projet IRSC, 5 ans</w:t>
      </w:r>
    </w:p>
    <w:p w:rsidR="00EA6C03" w:rsidRDefault="00EA6C0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EA6C03" w:rsidRPr="00EA6C03" w:rsidRDefault="00EA6C0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 w:rsidRPr="007027C9">
        <w:rPr>
          <w:rFonts w:ascii="ArialMT" w:hAnsi="ArialMT" w:cs="ArialMT"/>
          <w:b/>
          <w:sz w:val="24"/>
          <w:szCs w:val="24"/>
          <w:lang w:val="fr-CA"/>
        </w:rPr>
        <w:t>Investigateurs</w:t>
      </w:r>
      <w:r>
        <w:rPr>
          <w:rFonts w:ascii="ArialMT" w:hAnsi="ArialMT" w:cs="ArialMT"/>
          <w:sz w:val="24"/>
          <w:szCs w:val="24"/>
          <w:lang w:val="fr-CA"/>
        </w:rPr>
        <w:t> : Denis Soulet et Thérèse Di Paolo</w:t>
      </w:r>
    </w:p>
    <w:p w:rsidR="00EA6C03" w:rsidRPr="00EA6C03" w:rsidRDefault="00EA6C0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C17BC1" w:rsidRPr="00C17BC1" w:rsidRDefault="00EA6C03" w:rsidP="00C17B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 w:rsidRPr="007027C9">
        <w:rPr>
          <w:rFonts w:ascii="ArialMT" w:hAnsi="ArialMT" w:cs="ArialMT"/>
          <w:b/>
          <w:sz w:val="24"/>
          <w:szCs w:val="24"/>
          <w:lang w:val="fr-CA"/>
        </w:rPr>
        <w:t>Résumé du projet</w:t>
      </w:r>
      <w:r>
        <w:rPr>
          <w:rFonts w:ascii="ArialMT" w:hAnsi="ArialMT" w:cs="ArialMT"/>
          <w:sz w:val="24"/>
          <w:szCs w:val="24"/>
          <w:lang w:val="fr-CA"/>
        </w:rPr>
        <w:t> :</w:t>
      </w:r>
      <w:r w:rsidR="00C17BC1">
        <w:rPr>
          <w:rFonts w:ascii="ArialMT" w:hAnsi="ArialMT" w:cs="ArialMT"/>
          <w:sz w:val="24"/>
          <w:szCs w:val="24"/>
          <w:lang w:val="fr-CA"/>
        </w:rPr>
        <w:t xml:space="preserve"> </w:t>
      </w:r>
      <w:r w:rsidR="00C17BC1" w:rsidRPr="00C17BC1">
        <w:rPr>
          <w:rFonts w:ascii="ArialMT" w:hAnsi="ArialMT" w:cs="ArialMT"/>
          <w:sz w:val="24"/>
          <w:szCs w:val="24"/>
          <w:lang w:val="fr-CA"/>
        </w:rPr>
        <w:t xml:space="preserve">La prévalence et l'incidence de la maladie de Parkinson (MP) est supérieure chez les hommes que les femmes </w:t>
      </w:r>
      <w:r w:rsidR="003C5C01">
        <w:rPr>
          <w:rFonts w:ascii="ArialMT" w:hAnsi="ArialMT" w:cs="ArialMT"/>
          <w:sz w:val="24"/>
          <w:szCs w:val="24"/>
          <w:lang w:val="fr-CA"/>
        </w:rPr>
        <w:t>et</w:t>
      </w:r>
      <w:r w:rsidR="00C17BC1" w:rsidRPr="00C17BC1">
        <w:rPr>
          <w:rFonts w:ascii="ArialMT" w:hAnsi="ArialMT" w:cs="ArialMT"/>
          <w:sz w:val="24"/>
          <w:szCs w:val="24"/>
          <w:lang w:val="fr-CA"/>
        </w:rPr>
        <w:t xml:space="preserve"> ces différences sexuelles pourraient être dues aux effets des ho</w:t>
      </w:r>
      <w:r w:rsidR="00C17BC1">
        <w:rPr>
          <w:rFonts w:ascii="ArialMT" w:hAnsi="ArialMT" w:cs="ArialMT"/>
          <w:sz w:val="24"/>
          <w:szCs w:val="24"/>
          <w:lang w:val="fr-CA"/>
        </w:rPr>
        <w:t xml:space="preserve">rmones sexuelles circulantes. </w:t>
      </w:r>
      <w:r w:rsidR="00C17BC1" w:rsidRPr="00C17BC1">
        <w:rPr>
          <w:rFonts w:ascii="ArialMT" w:hAnsi="ArialMT" w:cs="ArialMT"/>
          <w:sz w:val="24"/>
          <w:szCs w:val="24"/>
          <w:lang w:val="fr-CA"/>
        </w:rPr>
        <w:t xml:space="preserve">La plupart des patients MP </w:t>
      </w:r>
      <w:proofErr w:type="gramStart"/>
      <w:r w:rsidR="00C17BC1" w:rsidRPr="00C17BC1">
        <w:rPr>
          <w:rFonts w:ascii="ArialMT" w:hAnsi="ArialMT" w:cs="ArialMT"/>
          <w:sz w:val="24"/>
          <w:szCs w:val="24"/>
          <w:lang w:val="fr-CA"/>
        </w:rPr>
        <w:t>souffrent</w:t>
      </w:r>
      <w:proofErr w:type="gramEnd"/>
      <w:r w:rsidR="00C17BC1" w:rsidRPr="00C17BC1">
        <w:rPr>
          <w:rFonts w:ascii="ArialMT" w:hAnsi="ArialMT" w:cs="ArialMT"/>
          <w:sz w:val="24"/>
          <w:szCs w:val="24"/>
          <w:lang w:val="fr-CA"/>
        </w:rPr>
        <w:t xml:space="preserve"> de dysfonctions intestinales qui précèdent souvent les dysfonctions motrices. Ainsi, la MP pourrait se développer dans le système nerveux périphérique puis se propager plus tard au cerveau.</w:t>
      </w:r>
    </w:p>
    <w:p w:rsidR="00C17BC1" w:rsidRPr="00C17BC1" w:rsidRDefault="00C17BC1" w:rsidP="00C17B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EA6C03" w:rsidRDefault="00C17BC1" w:rsidP="00C17BC1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 w:rsidRPr="00C17BC1">
        <w:rPr>
          <w:rFonts w:ascii="ArialMT" w:hAnsi="ArialMT" w:cs="ArialMT"/>
          <w:sz w:val="24"/>
          <w:szCs w:val="24"/>
          <w:lang w:val="fr-CA"/>
        </w:rPr>
        <w:t>Les médicaments disponibles pour traiter la MP sont seulement symptomatiques</w:t>
      </w:r>
      <w:r>
        <w:rPr>
          <w:rFonts w:ascii="ArialMT" w:hAnsi="ArialMT" w:cs="ArialMT"/>
          <w:sz w:val="24"/>
          <w:szCs w:val="24"/>
          <w:lang w:val="fr-CA"/>
        </w:rPr>
        <w:t xml:space="preserve"> ; ils ne limitent</w:t>
      </w:r>
      <w:r w:rsidRPr="00C17BC1">
        <w:rPr>
          <w:rFonts w:ascii="ArialMT" w:hAnsi="ArialMT" w:cs="ArialMT"/>
          <w:sz w:val="24"/>
          <w:szCs w:val="24"/>
          <w:lang w:val="fr-CA"/>
        </w:rPr>
        <w:t xml:space="preserve"> pas la progression de la </w:t>
      </w:r>
      <w:r w:rsidR="003C5C01">
        <w:rPr>
          <w:rFonts w:ascii="ArialMT" w:hAnsi="ArialMT" w:cs="ArialMT"/>
          <w:sz w:val="24"/>
          <w:szCs w:val="24"/>
          <w:lang w:val="fr-CA"/>
        </w:rPr>
        <w:t>maladie</w:t>
      </w:r>
      <w:r w:rsidRPr="00C17BC1">
        <w:rPr>
          <w:rFonts w:ascii="ArialMT" w:hAnsi="ArialMT" w:cs="ArialMT"/>
          <w:sz w:val="24"/>
          <w:szCs w:val="24"/>
          <w:lang w:val="fr-CA"/>
        </w:rPr>
        <w:t>. Ainsi, il est important d'identifier des agents pharmacologiques qui pourraient interférer avec les dysfonctions périphériques avant qu'elles ne se propagent au cerveau.</w:t>
      </w:r>
    </w:p>
    <w:p w:rsidR="00EA6C03" w:rsidRDefault="00EA6C0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BD5A43" w:rsidRDefault="00C17BC1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 w:rsidRPr="00C17BC1">
        <w:rPr>
          <w:rFonts w:ascii="ArialMT" w:hAnsi="ArialMT" w:cs="ArialMT"/>
          <w:sz w:val="24"/>
          <w:szCs w:val="24"/>
          <w:lang w:val="fr-CA"/>
        </w:rPr>
        <w:t xml:space="preserve">Ce projet va permettre l’étude de 2 médicaments pour cibler l’axe </w:t>
      </w:r>
      <w:r w:rsidR="003C5C01">
        <w:rPr>
          <w:rFonts w:ascii="ArialMT" w:hAnsi="ArialMT" w:cs="ArialMT"/>
          <w:sz w:val="24"/>
          <w:szCs w:val="24"/>
          <w:lang w:val="fr-CA"/>
        </w:rPr>
        <w:t>intestin</w:t>
      </w:r>
      <w:r w:rsidRPr="00C17BC1">
        <w:rPr>
          <w:rFonts w:ascii="ArialMT" w:hAnsi="ArialMT" w:cs="ArialMT"/>
          <w:sz w:val="24"/>
          <w:szCs w:val="24"/>
          <w:lang w:val="fr-CA"/>
        </w:rPr>
        <w:t>-</w:t>
      </w:r>
      <w:r>
        <w:rPr>
          <w:rFonts w:ascii="ArialMT" w:hAnsi="ArialMT" w:cs="ArialMT"/>
          <w:sz w:val="24"/>
          <w:szCs w:val="24"/>
          <w:lang w:val="fr-CA"/>
        </w:rPr>
        <w:t>cerveau afin de réduire la progression de la maladie de Parkinson</w:t>
      </w:r>
      <w:r w:rsidR="003C5C01">
        <w:rPr>
          <w:rFonts w:ascii="ArialMT" w:hAnsi="ArialMT" w:cs="ArialMT"/>
          <w:sz w:val="24"/>
          <w:szCs w:val="24"/>
          <w:lang w:val="fr-CA"/>
        </w:rPr>
        <w:t xml:space="preserve"> de la périphérie vers le système nerveux central</w:t>
      </w:r>
      <w:r>
        <w:rPr>
          <w:rFonts w:ascii="ArialMT" w:hAnsi="ArialMT" w:cs="ArialMT"/>
          <w:sz w:val="24"/>
          <w:szCs w:val="24"/>
          <w:lang w:val="fr-CA"/>
        </w:rPr>
        <w:t> :</w:t>
      </w:r>
      <w:r w:rsidR="00E823C3">
        <w:rPr>
          <w:rFonts w:ascii="ArialMT" w:hAnsi="ArialMT" w:cs="ArialMT"/>
          <w:sz w:val="24"/>
          <w:szCs w:val="24"/>
          <w:lang w:val="fr-CA"/>
        </w:rPr>
        <w:t xml:space="preserve"> 1) le </w:t>
      </w:r>
      <w:proofErr w:type="spellStart"/>
      <w:r w:rsidR="00E823C3">
        <w:rPr>
          <w:rFonts w:ascii="ArialMT" w:hAnsi="ArialMT" w:cs="ArialMT"/>
          <w:sz w:val="24"/>
          <w:szCs w:val="24"/>
          <w:lang w:val="fr-CA"/>
        </w:rPr>
        <w:t>dutasté</w:t>
      </w:r>
      <w:r>
        <w:rPr>
          <w:rFonts w:ascii="ArialMT" w:hAnsi="ArialMT" w:cs="ArialMT"/>
          <w:sz w:val="24"/>
          <w:szCs w:val="24"/>
          <w:lang w:val="fr-CA"/>
        </w:rPr>
        <w:t>ride</w:t>
      </w:r>
      <w:proofErr w:type="spellEnd"/>
      <w:r w:rsidR="003C5C01">
        <w:rPr>
          <w:rFonts w:ascii="ArialMT" w:hAnsi="ArialMT" w:cs="ArialMT"/>
          <w:sz w:val="24"/>
          <w:szCs w:val="24"/>
          <w:lang w:val="fr-CA"/>
        </w:rPr>
        <w:t>, un médicament</w:t>
      </w:r>
      <w:r>
        <w:rPr>
          <w:rFonts w:ascii="ArialMT" w:hAnsi="ArialMT" w:cs="ArialMT"/>
          <w:sz w:val="24"/>
          <w:szCs w:val="24"/>
          <w:lang w:val="fr-CA"/>
        </w:rPr>
        <w:t xml:space="preserve"> qui inhibe l’enzyme 5-alpha-reductase</w:t>
      </w:r>
      <w:r w:rsidR="00E823C3">
        <w:rPr>
          <w:rFonts w:ascii="ArialMT" w:hAnsi="ArialMT" w:cs="ArialMT"/>
          <w:sz w:val="24"/>
          <w:szCs w:val="24"/>
          <w:lang w:val="fr-CA"/>
        </w:rPr>
        <w:t xml:space="preserve">, et 2) le </w:t>
      </w:r>
      <w:proofErr w:type="spellStart"/>
      <w:r w:rsidR="00E823C3">
        <w:rPr>
          <w:rFonts w:ascii="ArialMT" w:hAnsi="ArialMT" w:cs="ArialMT"/>
          <w:sz w:val="24"/>
          <w:szCs w:val="24"/>
          <w:lang w:val="fr-CA"/>
        </w:rPr>
        <w:t>raloxifè</w:t>
      </w:r>
      <w:r>
        <w:rPr>
          <w:rFonts w:ascii="ArialMT" w:hAnsi="ArialMT" w:cs="ArialMT"/>
          <w:sz w:val="24"/>
          <w:szCs w:val="24"/>
          <w:lang w:val="fr-CA"/>
        </w:rPr>
        <w:t>ne</w:t>
      </w:r>
      <w:proofErr w:type="spellEnd"/>
      <w:r w:rsidR="003C5C01">
        <w:rPr>
          <w:rFonts w:ascii="ArialMT" w:hAnsi="ArialMT" w:cs="ArialMT"/>
          <w:sz w:val="24"/>
          <w:szCs w:val="24"/>
          <w:lang w:val="fr-CA"/>
        </w:rPr>
        <w:t>, une molécule</w:t>
      </w:r>
      <w:r>
        <w:rPr>
          <w:rFonts w:ascii="ArialMT" w:hAnsi="ArialMT" w:cs="ArialMT"/>
          <w:sz w:val="24"/>
          <w:szCs w:val="24"/>
          <w:lang w:val="fr-CA"/>
        </w:rPr>
        <w:t xml:space="preserve"> qui module sélectivement les récepteurs aux </w:t>
      </w:r>
      <w:r w:rsidR="00BD5A43">
        <w:rPr>
          <w:rFonts w:ascii="ArialMT" w:hAnsi="ArialMT" w:cs="ArialMT"/>
          <w:sz w:val="24"/>
          <w:szCs w:val="24"/>
          <w:lang w:val="fr-CA"/>
        </w:rPr>
        <w:t>œstrogènes</w:t>
      </w:r>
      <w:r>
        <w:rPr>
          <w:rFonts w:ascii="ArialMT" w:hAnsi="ArialMT" w:cs="ArialMT"/>
          <w:sz w:val="24"/>
          <w:szCs w:val="24"/>
          <w:lang w:val="fr-CA"/>
        </w:rPr>
        <w:t xml:space="preserve">. Nous avons </w:t>
      </w:r>
      <w:proofErr w:type="gramStart"/>
      <w:r w:rsidR="003C5C01">
        <w:rPr>
          <w:rFonts w:ascii="ArialMT" w:hAnsi="ArialMT" w:cs="ArialMT"/>
          <w:sz w:val="24"/>
          <w:szCs w:val="24"/>
          <w:lang w:val="fr-CA"/>
        </w:rPr>
        <w:t>démontrés</w:t>
      </w:r>
      <w:proofErr w:type="gramEnd"/>
      <w:r w:rsidR="003C5C01">
        <w:rPr>
          <w:rFonts w:ascii="ArialMT" w:hAnsi="ArialMT" w:cs="ArialMT"/>
          <w:sz w:val="24"/>
          <w:szCs w:val="24"/>
          <w:lang w:val="fr-CA"/>
        </w:rPr>
        <w:t xml:space="preserve"> récemment</w:t>
      </w:r>
      <w:r>
        <w:rPr>
          <w:rFonts w:ascii="ArialMT" w:hAnsi="ArialMT" w:cs="ArialMT"/>
          <w:sz w:val="24"/>
          <w:szCs w:val="24"/>
          <w:lang w:val="fr-CA"/>
        </w:rPr>
        <w:t xml:space="preserve"> que ces médicaments possèdent des propriétés anti-inflammatoire</w:t>
      </w:r>
      <w:r w:rsidR="00BD5A43">
        <w:rPr>
          <w:rFonts w:ascii="ArialMT" w:hAnsi="ArialMT" w:cs="ArialMT"/>
          <w:sz w:val="24"/>
          <w:szCs w:val="24"/>
          <w:lang w:val="fr-CA"/>
        </w:rPr>
        <w:t>s</w:t>
      </w:r>
      <w:r>
        <w:rPr>
          <w:rFonts w:ascii="ArialMT" w:hAnsi="ArialMT" w:cs="ArialMT"/>
          <w:sz w:val="24"/>
          <w:szCs w:val="24"/>
          <w:lang w:val="fr-CA"/>
        </w:rPr>
        <w:t xml:space="preserve"> et neuroprotectrices </w:t>
      </w:r>
      <w:r w:rsidR="00E823C3">
        <w:rPr>
          <w:rFonts w:ascii="ArialMT" w:hAnsi="ArialMT" w:cs="ArialMT"/>
          <w:sz w:val="24"/>
          <w:szCs w:val="24"/>
          <w:lang w:val="fr-CA"/>
        </w:rPr>
        <w:t>dans un modèle de MP chez des souris mâles.</w:t>
      </w:r>
    </w:p>
    <w:p w:rsidR="00BD5A43" w:rsidRDefault="00BD5A4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E823C3" w:rsidRPr="00E823C3" w:rsidRDefault="003C5C01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>
        <w:rPr>
          <w:rFonts w:ascii="ArialMT" w:hAnsi="ArialMT" w:cs="ArialMT"/>
          <w:sz w:val="24"/>
          <w:szCs w:val="24"/>
          <w:lang w:val="fr-CA"/>
        </w:rPr>
        <w:t>Dans le cadre de ce projet de recherche financé par les Instituts de Recherche en Santé du Canada, n</w:t>
      </w:r>
      <w:r w:rsidR="00E823C3" w:rsidRPr="00E823C3">
        <w:rPr>
          <w:rFonts w:ascii="ArialMT" w:hAnsi="ArialMT" w:cs="ArialMT"/>
          <w:sz w:val="24"/>
          <w:szCs w:val="24"/>
          <w:lang w:val="fr-CA"/>
        </w:rPr>
        <w:t xml:space="preserve">ous faisons l’hypothèse que ces médicaments </w:t>
      </w:r>
      <w:r w:rsidR="00E823C3">
        <w:rPr>
          <w:rFonts w:ascii="ArialMT" w:hAnsi="ArialMT" w:cs="ArialMT"/>
          <w:sz w:val="24"/>
          <w:szCs w:val="24"/>
          <w:lang w:val="fr-CA"/>
        </w:rPr>
        <w:t>auront</w:t>
      </w:r>
      <w:r w:rsidR="00E823C3" w:rsidRPr="00E823C3">
        <w:rPr>
          <w:rFonts w:ascii="ArialMT" w:hAnsi="ArialMT" w:cs="ArialMT"/>
          <w:sz w:val="24"/>
          <w:szCs w:val="24"/>
          <w:lang w:val="fr-CA"/>
        </w:rPr>
        <w:t xml:space="preserve"> un effet </w:t>
      </w:r>
      <w:r w:rsidR="00E823C3">
        <w:rPr>
          <w:rFonts w:ascii="ArialMT" w:hAnsi="ArialMT" w:cs="ArialMT"/>
          <w:sz w:val="24"/>
          <w:szCs w:val="24"/>
          <w:lang w:val="fr-CA"/>
        </w:rPr>
        <w:t xml:space="preserve">à la fois chez les souris mâles et femelles mais dans </w:t>
      </w:r>
      <w:r w:rsidR="00BD5A43">
        <w:rPr>
          <w:rFonts w:ascii="ArialMT" w:hAnsi="ArialMT" w:cs="ArialMT"/>
          <w:sz w:val="24"/>
          <w:szCs w:val="24"/>
          <w:lang w:val="fr-CA"/>
        </w:rPr>
        <w:t>une mesure différente. De plus, nous investiguerons les différences sexuelles dans un modèle génétique murin de la MP, en faisant l’hypothèse que l’accumulation de la protéine alpha-synucléine sera plus faible chez les femelles à cause de la neuroprotection conférée par les œstrogènes.</w:t>
      </w:r>
    </w:p>
    <w:p w:rsidR="00BD5A43" w:rsidRDefault="00BD5A4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BD5A43" w:rsidRDefault="00BD5A4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>
        <w:rPr>
          <w:rFonts w:ascii="ArialMT" w:hAnsi="ArialMT" w:cs="ArialMT"/>
          <w:sz w:val="24"/>
          <w:szCs w:val="24"/>
          <w:lang w:val="fr-CA"/>
        </w:rPr>
        <w:t xml:space="preserve">Nos objectifs sont A) d’évaluer les propriétés pharmacologiques du </w:t>
      </w:r>
      <w:proofErr w:type="spellStart"/>
      <w:r>
        <w:rPr>
          <w:rFonts w:ascii="ArialMT" w:hAnsi="ArialMT" w:cs="ArialMT"/>
          <w:sz w:val="24"/>
          <w:szCs w:val="24"/>
          <w:lang w:val="fr-CA"/>
        </w:rPr>
        <w:t>dutastéride</w:t>
      </w:r>
      <w:proofErr w:type="spellEnd"/>
      <w:r>
        <w:rPr>
          <w:rFonts w:ascii="ArialMT" w:hAnsi="ArialMT" w:cs="ArialMT"/>
          <w:sz w:val="24"/>
          <w:szCs w:val="24"/>
          <w:lang w:val="fr-CA"/>
        </w:rPr>
        <w:t xml:space="preserve"> et du </w:t>
      </w:r>
      <w:proofErr w:type="spellStart"/>
      <w:r>
        <w:rPr>
          <w:rFonts w:ascii="ArialMT" w:hAnsi="ArialMT" w:cs="ArialMT"/>
          <w:sz w:val="24"/>
          <w:szCs w:val="24"/>
          <w:lang w:val="fr-CA"/>
        </w:rPr>
        <w:t>raloxifène</w:t>
      </w:r>
      <w:proofErr w:type="spellEnd"/>
      <w:r>
        <w:rPr>
          <w:rFonts w:ascii="ArialMT" w:hAnsi="ArialMT" w:cs="ArialMT"/>
          <w:sz w:val="24"/>
          <w:szCs w:val="24"/>
          <w:lang w:val="fr-CA"/>
        </w:rPr>
        <w:t xml:space="preserve"> dans un modèle murin précoce de MP induit par une neurotoxine, chez les mâles et les femelles, afin de déterminer la contribution des hormones mâles et femelles dans la maladie</w:t>
      </w:r>
      <w:r w:rsidR="003C5C01">
        <w:rPr>
          <w:rFonts w:ascii="ArialMT" w:hAnsi="ArialMT" w:cs="ArialMT"/>
          <w:sz w:val="24"/>
          <w:szCs w:val="24"/>
          <w:lang w:val="fr-CA"/>
        </w:rPr>
        <w:t xml:space="preserve">, B) d’investiguer les différences sexuelles dans l’accumulation de l’alpha-synucléine dans des souris modifiées génétiquement, qui seront soit intactes, soit </w:t>
      </w:r>
      <w:proofErr w:type="spellStart"/>
      <w:r w:rsidR="003C5C01">
        <w:rPr>
          <w:rFonts w:ascii="ArialMT" w:hAnsi="ArialMT" w:cs="ArialMT"/>
          <w:sz w:val="24"/>
          <w:szCs w:val="24"/>
          <w:lang w:val="fr-CA"/>
        </w:rPr>
        <w:t>gonadectomisées</w:t>
      </w:r>
      <w:proofErr w:type="spellEnd"/>
      <w:r w:rsidR="003C5C01">
        <w:rPr>
          <w:rFonts w:ascii="ArialMT" w:hAnsi="ArialMT" w:cs="ArialMT"/>
          <w:sz w:val="24"/>
          <w:szCs w:val="24"/>
          <w:lang w:val="fr-CA"/>
        </w:rPr>
        <w:t>, et C) d’étudier les mécanismes d’actions de ces médicaments dans diverses cultures de cellules</w:t>
      </w:r>
      <w:r>
        <w:rPr>
          <w:rFonts w:ascii="ArialMT" w:hAnsi="ArialMT" w:cs="ArialMT"/>
          <w:sz w:val="24"/>
          <w:szCs w:val="24"/>
          <w:lang w:val="fr-CA"/>
        </w:rPr>
        <w:t xml:space="preserve">. </w:t>
      </w:r>
    </w:p>
    <w:p w:rsidR="00BD5A43" w:rsidRPr="00BD5A43" w:rsidRDefault="00BD5A43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</w:p>
    <w:p w:rsidR="003C5C01" w:rsidRPr="003C5C01" w:rsidRDefault="003C5C01" w:rsidP="00EA6C0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lang w:val="fr-CA"/>
        </w:rPr>
      </w:pPr>
      <w:r w:rsidRPr="003C5C01">
        <w:rPr>
          <w:rFonts w:ascii="ArialMT" w:hAnsi="ArialMT" w:cs="ArialMT"/>
          <w:sz w:val="24"/>
          <w:szCs w:val="24"/>
          <w:lang w:val="fr-CA"/>
        </w:rPr>
        <w:t xml:space="preserve">Ce projet permettra de valider de </w:t>
      </w:r>
      <w:r>
        <w:rPr>
          <w:rFonts w:ascii="ArialMT" w:hAnsi="ArialMT" w:cs="ArialMT"/>
          <w:sz w:val="24"/>
          <w:szCs w:val="24"/>
          <w:lang w:val="fr-CA"/>
        </w:rPr>
        <w:t>n</w:t>
      </w:r>
      <w:r w:rsidRPr="003C5C01">
        <w:rPr>
          <w:rFonts w:ascii="ArialMT" w:hAnsi="ArialMT" w:cs="ArialMT"/>
          <w:sz w:val="24"/>
          <w:szCs w:val="24"/>
          <w:lang w:val="fr-CA"/>
        </w:rPr>
        <w:t xml:space="preserve">ouvelles </w:t>
      </w:r>
      <w:r>
        <w:rPr>
          <w:rFonts w:ascii="ArialMT" w:hAnsi="ArialMT" w:cs="ArialMT"/>
          <w:sz w:val="24"/>
          <w:szCs w:val="24"/>
          <w:lang w:val="fr-CA"/>
        </w:rPr>
        <w:t xml:space="preserve">applications thérapeutiques pour deux médicaments déjà approuvés par Santé Canada, afin d’accélérer leur usage chez les patients parkinsoniens. Ce projet possède </w:t>
      </w:r>
      <w:r w:rsidR="00606E8F">
        <w:rPr>
          <w:rFonts w:ascii="ArialMT" w:hAnsi="ArialMT" w:cs="ArialMT"/>
          <w:sz w:val="24"/>
          <w:szCs w:val="24"/>
          <w:lang w:val="fr-CA"/>
        </w:rPr>
        <w:t xml:space="preserve">ainsi </w:t>
      </w:r>
      <w:bookmarkStart w:id="0" w:name="_GoBack"/>
      <w:bookmarkEnd w:id="0"/>
      <w:r>
        <w:rPr>
          <w:rFonts w:ascii="ArialMT" w:hAnsi="ArialMT" w:cs="ArialMT"/>
          <w:sz w:val="24"/>
          <w:szCs w:val="24"/>
          <w:lang w:val="fr-CA"/>
        </w:rPr>
        <w:t>un fort potentiel translationnel.</w:t>
      </w:r>
    </w:p>
    <w:p w:rsidR="0049511C" w:rsidRPr="003C5C01" w:rsidRDefault="0049511C" w:rsidP="00EA6C03">
      <w:pPr>
        <w:rPr>
          <w:lang w:val="fr-CA"/>
        </w:rPr>
      </w:pPr>
    </w:p>
    <w:sectPr w:rsidR="0049511C" w:rsidRPr="003C5C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C03"/>
    <w:rsid w:val="001501A5"/>
    <w:rsid w:val="003C5C01"/>
    <w:rsid w:val="00405246"/>
    <w:rsid w:val="0049511C"/>
    <w:rsid w:val="00606E8F"/>
    <w:rsid w:val="0061232F"/>
    <w:rsid w:val="007027C9"/>
    <w:rsid w:val="00BD5A43"/>
    <w:rsid w:val="00C17BC1"/>
    <w:rsid w:val="00CB09CF"/>
    <w:rsid w:val="00E823C3"/>
    <w:rsid w:val="00EA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5784"/>
  <w15:chartTrackingRefBased/>
  <w15:docId w15:val="{E879ADD0-B552-4436-BFF2-B95DFA0B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Soulet</dc:creator>
  <cp:keywords/>
  <dc:description/>
  <cp:lastModifiedBy>Denis Soulet</cp:lastModifiedBy>
  <cp:revision>4</cp:revision>
  <dcterms:created xsi:type="dcterms:W3CDTF">2018-07-18T20:33:00Z</dcterms:created>
  <dcterms:modified xsi:type="dcterms:W3CDTF">2018-07-18T21:05:00Z</dcterms:modified>
</cp:coreProperties>
</file>